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F126" w14:textId="5FDA30AA" w:rsidR="00F87D36" w:rsidRDefault="00F87D36" w:rsidP="00F87D36">
      <w:pPr>
        <w:rPr>
          <w:rFonts w:ascii="Helvetica" w:eastAsia="Times New Roman" w:hAnsi="Helvetica" w:cs="Helvetica"/>
          <w:b/>
          <w:bCs/>
          <w:color w:val="0C2E82"/>
          <w:kern w:val="36"/>
          <w:sz w:val="32"/>
          <w:szCs w:val="32"/>
        </w:rPr>
      </w:pPr>
      <w:r>
        <w:rPr>
          <w:rFonts w:ascii="Helvetica" w:hAnsi="Helvetica"/>
          <w:b/>
          <w:noProof/>
          <w:sz w:val="36"/>
        </w:rPr>
        <mc:AlternateContent>
          <mc:Choice Requires="wps">
            <w:drawing>
              <wp:anchor distT="45720" distB="45720" distL="114300" distR="114300" simplePos="0" relativeHeight="251668992" behindDoc="0" locked="0" layoutInCell="1" allowOverlap="1" wp14:anchorId="76146599" wp14:editId="59686480">
                <wp:simplePos x="0" y="0"/>
                <wp:positionH relativeFrom="margin">
                  <wp:posOffset>-388620</wp:posOffset>
                </wp:positionH>
                <wp:positionV relativeFrom="page">
                  <wp:posOffset>198120</wp:posOffset>
                </wp:positionV>
                <wp:extent cx="7101840" cy="100584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1005840"/>
                        </a:xfrm>
                        <a:prstGeom prst="rect">
                          <a:avLst/>
                        </a:prstGeom>
                        <a:noFill/>
                        <a:ln w="9525">
                          <a:noFill/>
                          <a:miter lim="800000"/>
                          <a:headEnd/>
                          <a:tailEnd/>
                        </a:ln>
                      </wps:spPr>
                      <wps:txbx>
                        <w:txbxContent>
                          <w:p w14:paraId="45BDE006" w14:textId="7E40F22A" w:rsidR="005E04F8" w:rsidRPr="005E04F8" w:rsidRDefault="00D877DB" w:rsidP="005E04F8">
                            <w:pPr>
                              <w:spacing w:after="96"/>
                              <w:outlineLvl w:val="0"/>
                              <w:rPr>
                                <w:rFonts w:ascii="Helvetica" w:eastAsia="Times New Roman" w:hAnsi="Helvetica" w:cs="Helvetica"/>
                                <w:b/>
                                <w:bCs/>
                                <w:color w:val="FFFFFF" w:themeColor="background1"/>
                                <w:kern w:val="36"/>
                                <w:sz w:val="36"/>
                                <w:szCs w:val="36"/>
                              </w:rPr>
                            </w:pPr>
                            <w:r>
                              <w:rPr>
                                <w:rFonts w:ascii="Helvetica" w:hAnsi="Helvetica"/>
                                <w:b/>
                                <w:color w:val="FFFFFF" w:themeColor="background1"/>
                                <w:sz w:val="36"/>
                              </w:rPr>
                              <w:t>Gid ak Enfòmasyon sou Resous nan Pwogram Vaksen Adomisil nan Massachusetts la</w:t>
                            </w:r>
                          </w:p>
                          <w:p w14:paraId="0741E3B0" w14:textId="604FEAB8" w:rsidR="0023394E" w:rsidRPr="0023394E" w:rsidRDefault="00723F77" w:rsidP="00B508C0">
                            <w:pPr>
                              <w:spacing w:after="96"/>
                              <w:outlineLvl w:val="0"/>
                              <w:rPr>
                                <w:rFonts w:ascii="Helvetica" w:eastAsia="Times New Roman" w:hAnsi="Helvetica" w:cs="Helvetica"/>
                                <w:b/>
                                <w:bCs/>
                                <w:color w:val="FFFFFF" w:themeColor="background1"/>
                                <w:kern w:val="36"/>
                                <w:sz w:val="24"/>
                                <w:szCs w:val="24"/>
                              </w:rPr>
                            </w:pPr>
                            <w:r>
                              <w:rPr>
                                <w:rFonts w:ascii="Helvetica" w:hAnsi="Helvetica"/>
                                <w:b/>
                                <w:color w:val="FFFFFF" w:themeColor="background1"/>
                                <w:sz w:val="24"/>
                              </w:rPr>
                              <w:t>23 mas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30.6pt;margin-top:15.6pt;width:559.2pt;height:79.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" filled="f" stroked="f">
                <v:textbox>
                  <w:txbxContent>
                    <w:p w14:paraId="45BDE006" w14:textId="7E40F22A" w:rsidR="005E04F8" w:rsidRPr="005E04F8" w:rsidRDefault="00D877DB" w:rsidP="005E04F8">
                      <w:pPr>
                        <w:spacing w:after="96"/>
                        <w:outlineLvl w:val="0"/>
                        <w:rPr>
                          <w:rFonts w:ascii="Helvetica" w:eastAsia="Times New Roman" w:hAnsi="Helvetica" w:cs="Helvetica"/>
                          <w:b/>
                          <w:bCs/>
                          <w:color w:val="FFFFFF" w:themeColor="background1"/>
                          <w:kern w:val="36"/>
                          <w:sz w:val="36"/>
                          <w:szCs w:val="36"/>
                        </w:rPr>
                      </w:pPr>
                      <w:proofErr w:type="spellStart"/>
                      <w:r>
                        <w:rPr>
                          <w:rFonts w:ascii="Helvetica" w:hAnsi="Helvetica"/>
                          <w:b/>
                          <w:color w:val="FFFFFF" w:themeColor="background1"/>
                          <w:sz w:val="36"/>
                        </w:rPr>
                        <w:t>Gid</w:t>
                      </w:r>
                      <w:proofErr w:type="spellEnd"/>
                      <w:r>
                        <w:rPr>
                          <w:rFonts w:ascii="Helvetica" w:hAnsi="Helvetica"/>
                          <w:b/>
                          <w:color w:val="FFFFFF" w:themeColor="background1"/>
                          <w:sz w:val="36"/>
                        </w:rPr>
                        <w:t xml:space="preserve"> </w:t>
                      </w:r>
                      <w:proofErr w:type="spellStart"/>
                      <w:r>
                        <w:rPr>
                          <w:rFonts w:ascii="Helvetica" w:hAnsi="Helvetica"/>
                          <w:b/>
                          <w:color w:val="FFFFFF" w:themeColor="background1"/>
                          <w:sz w:val="36"/>
                        </w:rPr>
                        <w:t>ak</w:t>
                      </w:r>
                      <w:proofErr w:type="spellEnd"/>
                      <w:r>
                        <w:rPr>
                          <w:rFonts w:ascii="Helvetica" w:hAnsi="Helvetica"/>
                          <w:b/>
                          <w:color w:val="FFFFFF" w:themeColor="background1"/>
                          <w:sz w:val="36"/>
                        </w:rPr>
                        <w:t xml:space="preserve"> </w:t>
                      </w:r>
                      <w:proofErr w:type="spellStart"/>
                      <w:r>
                        <w:rPr>
                          <w:rFonts w:ascii="Helvetica" w:hAnsi="Helvetica"/>
                          <w:b/>
                          <w:color w:val="FFFFFF" w:themeColor="background1"/>
                          <w:sz w:val="36"/>
                        </w:rPr>
                        <w:t>Enfòmasyon</w:t>
                      </w:r>
                      <w:proofErr w:type="spellEnd"/>
                      <w:r>
                        <w:rPr>
                          <w:rFonts w:ascii="Helvetica" w:hAnsi="Helvetica"/>
                          <w:b/>
                          <w:color w:val="FFFFFF" w:themeColor="background1"/>
                          <w:sz w:val="36"/>
                        </w:rPr>
                        <w:t xml:space="preserve"> sou </w:t>
                      </w:r>
                      <w:proofErr w:type="spellStart"/>
                      <w:r>
                        <w:rPr>
                          <w:rFonts w:ascii="Helvetica" w:hAnsi="Helvetica"/>
                          <w:b/>
                          <w:color w:val="FFFFFF" w:themeColor="background1"/>
                          <w:sz w:val="36"/>
                        </w:rPr>
                        <w:t>Resous</w:t>
                      </w:r>
                      <w:proofErr w:type="spellEnd"/>
                      <w:r>
                        <w:rPr>
                          <w:rFonts w:ascii="Helvetica" w:hAnsi="Helvetica"/>
                          <w:b/>
                          <w:color w:val="FFFFFF" w:themeColor="background1"/>
                          <w:sz w:val="36"/>
                        </w:rPr>
                        <w:t xml:space="preserve"> nan </w:t>
                      </w:r>
                      <w:proofErr w:type="spellStart"/>
                      <w:r>
                        <w:rPr>
                          <w:rFonts w:ascii="Helvetica" w:hAnsi="Helvetica"/>
                          <w:b/>
                          <w:color w:val="FFFFFF" w:themeColor="background1"/>
                          <w:sz w:val="36"/>
                        </w:rPr>
                        <w:t>Pwogram</w:t>
                      </w:r>
                      <w:proofErr w:type="spellEnd"/>
                      <w:r>
                        <w:rPr>
                          <w:rFonts w:ascii="Helvetica" w:hAnsi="Helvetica"/>
                          <w:b/>
                          <w:color w:val="FFFFFF" w:themeColor="background1"/>
                          <w:sz w:val="36"/>
                        </w:rPr>
                        <w:t xml:space="preserve"> </w:t>
                      </w:r>
                      <w:proofErr w:type="spellStart"/>
                      <w:r>
                        <w:rPr>
                          <w:rFonts w:ascii="Helvetica" w:hAnsi="Helvetica"/>
                          <w:b/>
                          <w:color w:val="FFFFFF" w:themeColor="background1"/>
                          <w:sz w:val="36"/>
                        </w:rPr>
                        <w:t>Vaksen</w:t>
                      </w:r>
                      <w:proofErr w:type="spellEnd"/>
                      <w:r>
                        <w:rPr>
                          <w:rFonts w:ascii="Helvetica" w:hAnsi="Helvetica"/>
                          <w:b/>
                          <w:color w:val="FFFFFF" w:themeColor="background1"/>
                          <w:sz w:val="36"/>
                        </w:rPr>
                        <w:t xml:space="preserve"> </w:t>
                      </w:r>
                      <w:proofErr w:type="spellStart"/>
                      <w:r>
                        <w:rPr>
                          <w:rFonts w:ascii="Helvetica" w:hAnsi="Helvetica"/>
                          <w:b/>
                          <w:color w:val="FFFFFF" w:themeColor="background1"/>
                          <w:sz w:val="36"/>
                        </w:rPr>
                        <w:t>Adomisil</w:t>
                      </w:r>
                      <w:proofErr w:type="spellEnd"/>
                      <w:r>
                        <w:rPr>
                          <w:rFonts w:ascii="Helvetica" w:hAnsi="Helvetica"/>
                          <w:b/>
                          <w:color w:val="FFFFFF" w:themeColor="background1"/>
                          <w:sz w:val="36"/>
                        </w:rPr>
                        <w:t xml:space="preserve"> nan Massachusetts la</w:t>
                      </w:r>
                    </w:p>
                    <w:p w14:paraId="0741E3B0" w14:textId="604FEAB8" w:rsidR="0023394E" w:rsidRPr="0023394E" w:rsidRDefault="00723F77" w:rsidP="00B508C0">
                      <w:pPr>
                        <w:spacing w:after="96"/>
                        <w:outlineLvl w:val="0"/>
                        <w:rPr>
                          <w:rFonts w:ascii="Helvetica" w:eastAsia="Times New Roman" w:hAnsi="Helvetica" w:cs="Helvetica"/>
                          <w:b/>
                          <w:bCs/>
                          <w:color w:val="FFFFFF" w:themeColor="background1"/>
                          <w:kern w:val="36"/>
                          <w:sz w:val="24"/>
                          <w:szCs w:val="24"/>
                        </w:rPr>
                      </w:pPr>
                      <w:r>
                        <w:rPr>
                          <w:rFonts w:ascii="Helvetica" w:hAnsi="Helvetica"/>
                          <w:b/>
                          <w:color w:val="FFFFFF" w:themeColor="background1"/>
                          <w:sz w:val="24"/>
                        </w:rPr>
                        <w:t>23 mas 2021</w:t>
                      </w:r>
                    </w:p>
                  </w:txbxContent>
                </v:textbox>
                <w10:wrap type="square" anchorx="margin" anchory="page"/>
              </v:shape>
            </w:pict>
          </mc:Fallback>
        </mc:AlternateContent>
      </w:r>
      <w:r>
        <w:rPr>
          <w:rFonts w:ascii="Helvetica" w:hAnsi="Helvetica"/>
          <w:b/>
          <w:noProof/>
          <w:sz w:val="36"/>
        </w:rPr>
        <mc:AlternateContent>
          <mc:Choice Requires="wps">
            <w:drawing>
              <wp:anchor distT="0" distB="0" distL="114300" distR="114300" simplePos="0" relativeHeight="251654656" behindDoc="1" locked="0" layoutInCell="1" allowOverlap="1" wp14:anchorId="6CC38DB6" wp14:editId="2ECFC3C6">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029E"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" fillcolor="#0d2e82 [3215]" strokecolor="#d0973d [3206]" strokeweight="6pt">
                <w10:wrap anchorx="page"/>
              </v:rect>
            </w:pict>
          </mc:Fallback>
        </mc:AlternateContent>
      </w:r>
      <w:r>
        <w:rPr>
          <w:rFonts w:ascii="Helvetica" w:hAnsi="Helvetica"/>
          <w:b/>
          <w:noProof/>
          <w:sz w:val="36"/>
        </w:rPr>
        <w:drawing>
          <wp:anchor distT="0" distB="0" distL="114300" distR="114300" simplePos="0" relativeHeight="251663872" behindDoc="1" locked="0" layoutInCell="1" allowOverlap="1" wp14:anchorId="225C3CD6" wp14:editId="7084E200">
            <wp:simplePos x="0" y="0"/>
            <wp:positionH relativeFrom="margin">
              <wp:posOffset>5707380</wp:posOffset>
            </wp:positionH>
            <wp:positionV relativeFrom="page">
              <wp:posOffset>279874</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A5FB" w14:textId="6340A5C7" w:rsidR="00723F77" w:rsidRPr="008D5F88" w:rsidRDefault="00723F77" w:rsidP="00F87D36">
      <w:pPr>
        <w:rPr>
          <w:rFonts w:ascii="Helvetica" w:eastAsia="Times New Roman" w:hAnsi="Helvetica" w:cs="Helvetica"/>
          <w:b/>
          <w:bCs/>
          <w:color w:val="0C2E82"/>
          <w:kern w:val="36"/>
          <w:sz w:val="32"/>
          <w:szCs w:val="32"/>
          <w:lang w:val="en-US"/>
        </w:rPr>
      </w:pPr>
      <w:r w:rsidRPr="008D5F88">
        <w:rPr>
          <w:rFonts w:ascii="Helvetica" w:hAnsi="Helvetica"/>
          <w:b/>
          <w:color w:val="0C2E82"/>
          <w:sz w:val="32"/>
          <w:lang w:val="en-US"/>
        </w:rPr>
        <w:t>Pwogram Vaksen Adomisil nan Massachusetts la</w:t>
      </w:r>
    </w:p>
    <w:p w14:paraId="04AAEB1E" w14:textId="77777777" w:rsidR="00F87D36" w:rsidRPr="008D5F88" w:rsidRDefault="00F87D36" w:rsidP="00F87D36">
      <w:pPr>
        <w:rPr>
          <w:rFonts w:ascii="Helvetica" w:hAnsi="Helvetica" w:cs="Helvetica"/>
          <w:b/>
          <w:sz w:val="6"/>
          <w:szCs w:val="6"/>
          <w:lang w:val="en-US"/>
        </w:rPr>
      </w:pPr>
    </w:p>
    <w:p w14:paraId="62108DE9" w14:textId="621A6333" w:rsidR="005457EA" w:rsidRPr="008D5F88" w:rsidRDefault="005457EA" w:rsidP="005457EA">
      <w:pPr>
        <w:pStyle w:val="Heading2"/>
        <w:rPr>
          <w:rFonts w:ascii="Helvetica" w:hAnsi="Helvetica" w:cs="Helvetica"/>
          <w:color w:val="000000" w:themeColor="text1"/>
          <w:lang w:val="en-US"/>
        </w:rPr>
      </w:pPr>
      <w:r w:rsidRPr="008D5F88">
        <w:rPr>
          <w:rFonts w:ascii="Helvetica" w:hAnsi="Helvetica"/>
          <w:color w:val="000000" w:themeColor="text1"/>
          <w:lang w:val="en-US"/>
        </w:rPr>
        <w:t>Commonwealth lan ap travay ansanm ak Ajans Lasante lokal yo, epi li te devlope yon pwogram tout kote nan eta a pou ofri vaksinasyon adomisil pou moun ki oblije rete lakay yo epi ki pa ka kite kay yo pou al nan yon kote yo bay vaksen.</w:t>
      </w:r>
    </w:p>
    <w:p w14:paraId="2B184FCA" w14:textId="77777777" w:rsidR="007B1FAC" w:rsidRPr="008D5F88" w:rsidRDefault="007B1FAC" w:rsidP="00A85449">
      <w:pPr>
        <w:pStyle w:val="Default"/>
        <w:rPr>
          <w:rFonts w:ascii="Helvetica" w:hAnsi="Helvetica" w:cs="Helvetica"/>
          <w:sz w:val="21"/>
          <w:szCs w:val="21"/>
          <w:lang w:val="en-US"/>
        </w:rPr>
      </w:pPr>
    </w:p>
    <w:p w14:paraId="2A7265DB" w14:textId="4224B8EE" w:rsidR="005457EA" w:rsidRPr="008D5F88" w:rsidRDefault="005457EA" w:rsidP="00F87D36">
      <w:pPr>
        <w:pStyle w:val="Heading2"/>
        <w:rPr>
          <w:rFonts w:ascii="Helvetica Light" w:hAnsi="Helvetica Light" w:cs="Helvetica"/>
          <w:b/>
          <w:bCs/>
          <w:color w:val="0C2E82"/>
          <w:lang w:val="en-US"/>
        </w:rPr>
      </w:pPr>
      <w:r w:rsidRPr="008D5F88">
        <w:rPr>
          <w:rFonts w:ascii="Helvetica Light" w:hAnsi="Helvetica Light"/>
          <w:b/>
          <w:color w:val="0C2E82"/>
          <w:lang w:val="en-US"/>
        </w:rPr>
        <w:t>Pou w kalifye pou Pwogram Vaksen Adomisil nan Massachusetts la</w:t>
      </w:r>
    </w:p>
    <w:p w14:paraId="03E984F9" w14:textId="77777777" w:rsidR="00F87D36" w:rsidRPr="008D5F88" w:rsidRDefault="00F87D36" w:rsidP="00F87D36">
      <w:pPr>
        <w:rPr>
          <w:lang w:val="en-US"/>
        </w:rPr>
      </w:pPr>
    </w:p>
    <w:p w14:paraId="61AF4CE9" w14:textId="1BC9DEBB" w:rsidR="00D877DB" w:rsidRPr="00747CC1" w:rsidRDefault="00D877DB" w:rsidP="00D877DB">
      <w:pPr>
        <w:spacing w:after="96"/>
        <w:outlineLvl w:val="0"/>
        <w:rPr>
          <w:rFonts w:ascii="Helvetica" w:hAnsi="Helvetica" w:cs="Helvetica"/>
          <w:b/>
          <w:bCs/>
          <w:sz w:val="24"/>
          <w:szCs w:val="24"/>
        </w:rPr>
      </w:pPr>
      <w:r w:rsidRPr="008D5F88">
        <w:rPr>
          <w:rFonts w:ascii="Helvetica" w:hAnsi="Helvetica"/>
          <w:b/>
          <w:sz w:val="24"/>
          <w:lang w:val="en-US"/>
        </w:rPr>
        <w:t xml:space="preserve">Vaksen adomisil yo se pou moun ki oblije rete lakay yo, moun ki pa ka kite kay yo pou al nan yon kote yo bay vaksen, menm lè yo jwenn èd. </w:t>
      </w:r>
      <w:r>
        <w:rPr>
          <w:rFonts w:ascii="Helvetica" w:hAnsi="Helvetica"/>
          <w:b/>
          <w:sz w:val="24"/>
        </w:rPr>
        <w:t>Moun sa yo bezwen swa :</w:t>
      </w:r>
    </w:p>
    <w:p w14:paraId="52C11E3F" w14:textId="081B2B82" w:rsidR="00D877DB" w:rsidRPr="00AB272D" w:rsidRDefault="00D877DB" w:rsidP="00D877DB">
      <w:pPr>
        <w:pStyle w:val="ListParagraph"/>
        <w:numPr>
          <w:ilvl w:val="0"/>
          <w:numId w:val="5"/>
        </w:numPr>
        <w:spacing w:after="96"/>
        <w:outlineLvl w:val="0"/>
        <w:rPr>
          <w:rFonts w:ascii="Helvetica" w:hAnsi="Helvetica" w:cs="Helvetica"/>
          <w:sz w:val="24"/>
          <w:szCs w:val="24"/>
          <w:lang w:val="es-ES"/>
        </w:rPr>
      </w:pPr>
      <w:r w:rsidRPr="00AB272D">
        <w:rPr>
          <w:rFonts w:ascii="Helvetica" w:hAnsi="Helvetica"/>
          <w:sz w:val="24"/>
          <w:lang w:val="es-ES"/>
        </w:rPr>
        <w:t xml:space="preserve">Yon anbilans oswa de (2) moun pou ede yo lè y ap kite lakay yo, oswa </w:t>
      </w:r>
    </w:p>
    <w:p w14:paraId="0DEC356F" w14:textId="0234C2EC" w:rsidR="00D877DB" w:rsidRPr="00AB272D" w:rsidRDefault="00D877DB" w:rsidP="00D877DB">
      <w:pPr>
        <w:pStyle w:val="ListParagraph"/>
        <w:numPr>
          <w:ilvl w:val="0"/>
          <w:numId w:val="5"/>
        </w:numPr>
        <w:spacing w:after="96"/>
        <w:outlineLvl w:val="0"/>
        <w:rPr>
          <w:rFonts w:ascii="Helvetica" w:hAnsi="Helvetica" w:cs="Helvetica"/>
          <w:sz w:val="24"/>
          <w:szCs w:val="24"/>
          <w:lang w:val="es-ES"/>
        </w:rPr>
      </w:pPr>
      <w:r w:rsidRPr="00AB272D">
        <w:rPr>
          <w:rFonts w:ascii="Helvetica" w:hAnsi="Helvetica"/>
          <w:sz w:val="24"/>
          <w:lang w:val="es-ES"/>
        </w:rPr>
        <w:t>Yo pa kapab kite lakay yo pou al nan randevou doktè nan sikonstans nòmal yo, oswa</w:t>
      </w:r>
    </w:p>
    <w:p w14:paraId="180DBA0A" w14:textId="77777777" w:rsidR="007B1FAC" w:rsidRPr="00AB272D" w:rsidRDefault="00D877DB" w:rsidP="00B9055F">
      <w:pPr>
        <w:pStyle w:val="ListParagraph"/>
        <w:numPr>
          <w:ilvl w:val="0"/>
          <w:numId w:val="5"/>
        </w:numPr>
        <w:spacing w:after="96"/>
        <w:outlineLvl w:val="0"/>
        <w:rPr>
          <w:rFonts w:ascii="Helvetica" w:hAnsi="Helvetica" w:cs="Helvetica"/>
          <w:sz w:val="24"/>
          <w:szCs w:val="24"/>
          <w:lang w:val="es-ES"/>
        </w:rPr>
      </w:pPr>
      <w:r w:rsidRPr="00AB272D">
        <w:rPr>
          <w:rFonts w:ascii="Helvetica" w:hAnsi="Helvetica"/>
          <w:sz w:val="24"/>
          <w:lang w:val="es-ES"/>
        </w:rPr>
        <w:t>Gen anpil difikilte epi/oswa yo bezwen anpil sipò pou kite lakay yo pou al nan randevou.</w:t>
      </w:r>
    </w:p>
    <w:p w14:paraId="5E8EA948" w14:textId="61A6D13F" w:rsidR="00D877DB" w:rsidRPr="00AB272D" w:rsidRDefault="00D877DB" w:rsidP="007B1FAC">
      <w:pPr>
        <w:pStyle w:val="Default"/>
        <w:rPr>
          <w:rFonts w:ascii="Helvetica" w:hAnsi="Helvetica" w:cs="Helvetica"/>
          <w:sz w:val="21"/>
          <w:szCs w:val="21"/>
          <w:lang w:val="es-ES"/>
        </w:rPr>
      </w:pPr>
    </w:p>
    <w:p w14:paraId="10442E26" w14:textId="4E313D99" w:rsidR="005457EA" w:rsidRPr="00AB272D" w:rsidRDefault="005457EA" w:rsidP="005457EA">
      <w:pPr>
        <w:pStyle w:val="Heading2"/>
        <w:rPr>
          <w:rFonts w:ascii="Helvetica Light" w:hAnsi="Helvetica Light" w:cs="Helvetica"/>
          <w:b/>
          <w:bCs/>
          <w:color w:val="0C2E82"/>
          <w:lang w:val="es-ES"/>
        </w:rPr>
      </w:pPr>
      <w:r w:rsidRPr="00AB272D">
        <w:rPr>
          <w:rFonts w:ascii="Helvetica Light" w:hAnsi="Helvetica Light"/>
          <w:b/>
          <w:color w:val="0C2E82"/>
          <w:lang w:val="es-ES"/>
        </w:rPr>
        <w:t xml:space="preserve">Kijan pou w pran Kontak ak Pwogram Vaksen Adomisil nan Massachusetts la </w:t>
      </w:r>
    </w:p>
    <w:p w14:paraId="63C1C648" w14:textId="77777777" w:rsidR="007B1FAC" w:rsidRPr="00AB272D" w:rsidRDefault="007B1FAC" w:rsidP="007B1FAC">
      <w:pPr>
        <w:pStyle w:val="Default"/>
        <w:rPr>
          <w:rFonts w:ascii="Helvetica" w:hAnsi="Helvetica" w:cs="Helvetica"/>
          <w:sz w:val="21"/>
          <w:szCs w:val="21"/>
          <w:lang w:val="es-ES"/>
        </w:rPr>
      </w:pPr>
    </w:p>
    <w:p w14:paraId="3F1CF0B3" w14:textId="15D7630C" w:rsidR="00723F77" w:rsidRPr="00AB272D" w:rsidRDefault="002A74C4" w:rsidP="00723F77">
      <w:pPr>
        <w:spacing w:after="96"/>
        <w:outlineLvl w:val="0"/>
        <w:rPr>
          <w:rFonts w:ascii="Helvetica" w:hAnsi="Helvetica" w:cs="Helvetica"/>
          <w:sz w:val="24"/>
          <w:szCs w:val="24"/>
          <w:lang w:val="es-ES"/>
        </w:rPr>
      </w:pPr>
      <w:r>
        <w:rPr>
          <w:rFonts w:ascii="Helvetica" w:hAnsi="Helvetica"/>
          <w:sz w:val="24"/>
          <w:lang w:val="es-ES"/>
        </w:rPr>
        <w:t xml:space="preserve">Pou </w:t>
      </w:r>
      <w:r w:rsidR="00D877DB" w:rsidRPr="00AB272D">
        <w:rPr>
          <w:rFonts w:ascii="Helvetica" w:hAnsi="Helvetica"/>
          <w:sz w:val="24"/>
          <w:lang w:val="es-ES"/>
        </w:rPr>
        <w:t>òganizasyon yo k ap sipòte moun ki oblije rete lakay yo epi ki ka bezwen pran vaksen lakay yo</w:t>
      </w:r>
      <w:r>
        <w:rPr>
          <w:rFonts w:ascii="Helvetica" w:hAnsi="Helvetica"/>
          <w:sz w:val="24"/>
          <w:lang w:val="es-ES"/>
        </w:rPr>
        <w:t>, yo ka voye yo</w:t>
      </w:r>
      <w:r w:rsidR="00D877DB" w:rsidRPr="00AB272D">
        <w:rPr>
          <w:rFonts w:ascii="Helvetica" w:hAnsi="Helvetica"/>
          <w:sz w:val="24"/>
          <w:lang w:val="es-ES"/>
        </w:rPr>
        <w:t xml:space="preserve"> nan Liy Santral Pou Fè Triyaj Moun pou Vaksinasyon Adomisil yo MassOptions ap dirije nan Eta a, pou tcheke si gen kondisyon pou resevwa yon vaksen adomisil epi konekte yo ak resous pou pran randevou pou vaksinasyon an.</w:t>
      </w:r>
    </w:p>
    <w:p w14:paraId="57F1FFB5" w14:textId="77777777" w:rsidR="007B1FAC" w:rsidRPr="00AB272D" w:rsidRDefault="00723F77" w:rsidP="007B1FAC">
      <w:pPr>
        <w:jc w:val="center"/>
        <w:outlineLvl w:val="0"/>
        <w:rPr>
          <w:rFonts w:ascii="Helvetica" w:hAnsi="Helvetica" w:cs="Helvetica"/>
          <w:b/>
          <w:bCs/>
          <w:color w:val="000000" w:themeColor="text1"/>
          <w:sz w:val="24"/>
          <w:szCs w:val="24"/>
          <w:lang w:val="es-ES"/>
        </w:rPr>
      </w:pPr>
      <w:r w:rsidRPr="00AB272D">
        <w:rPr>
          <w:rFonts w:ascii="Helvetica" w:hAnsi="Helvetica"/>
          <w:b/>
          <w:color w:val="000000" w:themeColor="text1"/>
          <w:sz w:val="24"/>
          <w:lang w:val="es-ES"/>
        </w:rPr>
        <w:t>Liy Santral pou Fè Triyaj Moun pou Pwogram Vaksinasyon Adomisil yo</w:t>
      </w:r>
    </w:p>
    <w:p w14:paraId="314604B5" w14:textId="77777777" w:rsidR="007B1FAC" w:rsidRPr="008D5F88" w:rsidRDefault="00237D9D" w:rsidP="007B1FAC">
      <w:pPr>
        <w:jc w:val="center"/>
        <w:outlineLvl w:val="0"/>
        <w:rPr>
          <w:rFonts w:ascii="Helvetica" w:hAnsi="Helvetica" w:cs="Helvetica"/>
          <w:b/>
          <w:color w:val="000000" w:themeColor="text1"/>
          <w:sz w:val="24"/>
          <w:szCs w:val="24"/>
          <w:lang w:val="es-ES"/>
        </w:rPr>
      </w:pPr>
      <w:r w:rsidRPr="008D5F88">
        <w:rPr>
          <w:rFonts w:ascii="Helvetica" w:hAnsi="Helvetica"/>
          <w:b/>
          <w:color w:val="000000" w:themeColor="text1"/>
          <w:sz w:val="24"/>
          <w:lang w:val="es-ES"/>
        </w:rPr>
        <w:t>1- 833-983-0485</w:t>
      </w:r>
    </w:p>
    <w:p w14:paraId="446F732F" w14:textId="1EC836DF" w:rsidR="007B1FAC" w:rsidRPr="008D5F88" w:rsidRDefault="005E04F8" w:rsidP="007B1FAC">
      <w:pPr>
        <w:jc w:val="center"/>
        <w:outlineLvl w:val="0"/>
        <w:rPr>
          <w:rFonts w:ascii="Helvetica" w:hAnsi="Helvetica" w:cs="Helvetica"/>
          <w:color w:val="000000" w:themeColor="text1"/>
          <w:sz w:val="24"/>
          <w:szCs w:val="24"/>
          <w:lang w:val="es-ES"/>
        </w:rPr>
      </w:pPr>
      <w:r w:rsidRPr="008D5F88">
        <w:rPr>
          <w:rFonts w:ascii="Helvetica" w:hAnsi="Helvetica"/>
          <w:color w:val="000000" w:themeColor="text1"/>
          <w:sz w:val="24"/>
          <w:lang w:val="es-ES"/>
        </w:rPr>
        <w:t xml:space="preserve">Lendi </w:t>
      </w:r>
      <w:r w:rsidR="00BB0345" w:rsidRPr="008D5F88">
        <w:rPr>
          <w:rFonts w:ascii="Helvetica" w:hAnsi="Helvetica"/>
          <w:color w:val="000000" w:themeColor="text1"/>
          <w:sz w:val="24"/>
          <w:lang w:val="es-ES"/>
        </w:rPr>
        <w:t>jiska</w:t>
      </w:r>
      <w:r w:rsidRPr="008D5F88">
        <w:rPr>
          <w:rFonts w:ascii="Helvetica" w:hAnsi="Helvetica"/>
          <w:color w:val="000000" w:themeColor="text1"/>
          <w:sz w:val="24"/>
          <w:lang w:val="es-ES"/>
        </w:rPr>
        <w:t xml:space="preserve"> </w:t>
      </w:r>
      <w:r w:rsidR="00BB0345" w:rsidRPr="008D5F88">
        <w:rPr>
          <w:rFonts w:ascii="Helvetica" w:hAnsi="Helvetica"/>
          <w:color w:val="000000" w:themeColor="text1"/>
          <w:sz w:val="24"/>
          <w:lang w:val="es-ES"/>
        </w:rPr>
        <w:t>V</w:t>
      </w:r>
      <w:r w:rsidRPr="008D5F88">
        <w:rPr>
          <w:rFonts w:ascii="Helvetica" w:hAnsi="Helvetica"/>
          <w:color w:val="000000" w:themeColor="text1"/>
          <w:sz w:val="24"/>
          <w:lang w:val="es-ES"/>
        </w:rPr>
        <w:t>andredi</w:t>
      </w:r>
    </w:p>
    <w:p w14:paraId="3DE0FB91" w14:textId="22944C7A" w:rsidR="00F87D36" w:rsidRPr="008D5F88" w:rsidRDefault="00BB0345" w:rsidP="00A85449">
      <w:pPr>
        <w:spacing w:after="96"/>
        <w:jc w:val="center"/>
        <w:outlineLvl w:val="0"/>
        <w:rPr>
          <w:rFonts w:ascii="Helvetica" w:hAnsi="Helvetica" w:cs="Helvetica"/>
          <w:sz w:val="24"/>
          <w:szCs w:val="24"/>
          <w:lang w:val="es-ES"/>
        </w:rPr>
      </w:pPr>
      <w:r w:rsidRPr="008D5F88">
        <w:rPr>
          <w:rFonts w:ascii="Helvetica" w:hAnsi="Helvetica"/>
          <w:color w:val="000000" w:themeColor="text1"/>
          <w:sz w:val="24"/>
          <w:lang w:val="es-ES"/>
        </w:rPr>
        <w:t>De</w:t>
      </w:r>
      <w:r w:rsidR="004443B0" w:rsidRPr="008D5F88">
        <w:rPr>
          <w:rFonts w:ascii="Helvetica" w:hAnsi="Helvetica"/>
          <w:color w:val="000000" w:themeColor="text1"/>
          <w:sz w:val="24"/>
          <w:lang w:val="es-ES"/>
        </w:rPr>
        <w:t xml:space="preserve"> 9 vè dimaten a 5 kè d</w:t>
      </w:r>
      <w:r w:rsidRPr="008D5F88">
        <w:rPr>
          <w:rFonts w:ascii="Helvetica" w:hAnsi="Helvetica"/>
          <w:color w:val="000000" w:themeColor="text1"/>
          <w:sz w:val="24"/>
          <w:lang w:val="es-ES"/>
        </w:rPr>
        <w:t>iswa</w:t>
      </w:r>
    </w:p>
    <w:p w14:paraId="18738499" w14:textId="02FF7C02" w:rsidR="005457EA" w:rsidRPr="008D5F88" w:rsidRDefault="005457EA" w:rsidP="005457EA">
      <w:pPr>
        <w:spacing w:after="96"/>
        <w:outlineLvl w:val="0"/>
        <w:rPr>
          <w:rFonts w:ascii="Helvetica" w:hAnsi="Helvetica" w:cs="Helvetica"/>
          <w:sz w:val="24"/>
          <w:szCs w:val="24"/>
          <w:lang w:val="es-ES"/>
        </w:rPr>
      </w:pPr>
      <w:r w:rsidRPr="008D5F88">
        <w:rPr>
          <w:rFonts w:ascii="Helvetica" w:hAnsi="Helvetica"/>
          <w:sz w:val="24"/>
          <w:lang w:val="es-ES"/>
        </w:rPr>
        <w:t xml:space="preserve">Liy Santral pou Fè Triyaj Moun pou Pwogram Vaksinasyon Adomisil yo la nan lang anglè ak </w:t>
      </w:r>
      <w:r w:rsidR="0077299D" w:rsidRPr="008D5F88">
        <w:rPr>
          <w:rFonts w:ascii="Helvetica" w:hAnsi="Helvetica"/>
          <w:sz w:val="24"/>
          <w:lang w:val="es-ES"/>
        </w:rPr>
        <w:t>es</w:t>
      </w:r>
      <w:r w:rsidRPr="008D5F88">
        <w:rPr>
          <w:rFonts w:ascii="Helvetica" w:hAnsi="Helvetica"/>
          <w:sz w:val="24"/>
          <w:lang w:val="es-ES"/>
        </w:rPr>
        <w:t>panyòl</w:t>
      </w:r>
      <w:r w:rsidR="000F5F8F" w:rsidRPr="008D5F88">
        <w:rPr>
          <w:rFonts w:ascii="Helvetica" w:hAnsi="Helvetica"/>
          <w:sz w:val="24"/>
          <w:lang w:val="es-ES"/>
        </w:rPr>
        <w:t xml:space="preserve">, </w:t>
      </w:r>
      <w:r w:rsidRPr="008D5F88">
        <w:rPr>
          <w:rFonts w:ascii="Helvetica" w:hAnsi="Helvetica"/>
          <w:sz w:val="24"/>
          <w:lang w:val="es-ES"/>
        </w:rPr>
        <w:t>epi ap gen tradiktè sou plas pou bay rezidan yo sipò nan apeprè 100 lòt lang.</w:t>
      </w:r>
    </w:p>
    <w:p w14:paraId="0830414C" w14:textId="77777777" w:rsidR="007B1FAC" w:rsidRPr="008D5F88" w:rsidRDefault="007B1FAC" w:rsidP="007B1FAC">
      <w:pPr>
        <w:pStyle w:val="Default"/>
        <w:rPr>
          <w:rFonts w:ascii="Helvetica" w:hAnsi="Helvetica" w:cs="Helvetica"/>
          <w:sz w:val="21"/>
          <w:szCs w:val="21"/>
          <w:lang w:val="es-ES"/>
        </w:rPr>
      </w:pPr>
    </w:p>
    <w:p w14:paraId="708AC6AD" w14:textId="1E45187E" w:rsidR="005457EA" w:rsidRPr="008D5F88" w:rsidRDefault="00F87D36" w:rsidP="005457EA">
      <w:pPr>
        <w:pStyle w:val="Heading2"/>
        <w:rPr>
          <w:rFonts w:ascii="Helvetica" w:hAnsi="Helvetica" w:cs="Helvetica"/>
          <w:b/>
          <w:bCs/>
          <w:color w:val="0C2E82"/>
          <w:lang w:val="es-ES"/>
        </w:rPr>
      </w:pPr>
      <w:r w:rsidRPr="008D5F88">
        <w:rPr>
          <w:rFonts w:ascii="Helvetica" w:hAnsi="Helvetica"/>
          <w:b/>
          <w:color w:val="0C2E82"/>
          <w:lang w:val="es-ES"/>
        </w:rPr>
        <w:t>Konsènan Pwogram Vaksinasyon Adomisil nan Massachusetts la</w:t>
      </w:r>
    </w:p>
    <w:p w14:paraId="7005FCBB" w14:textId="77777777" w:rsidR="005457EA" w:rsidRPr="008D5F88" w:rsidRDefault="005457EA" w:rsidP="004443B0">
      <w:pPr>
        <w:pStyle w:val="Default"/>
        <w:rPr>
          <w:rFonts w:ascii="Helvetica" w:hAnsi="Helvetica" w:cs="Helvetica"/>
          <w:sz w:val="21"/>
          <w:szCs w:val="21"/>
          <w:lang w:val="es-ES"/>
        </w:rPr>
      </w:pPr>
    </w:p>
    <w:p w14:paraId="541568BB" w14:textId="1C7C57B9" w:rsidR="00F87D36" w:rsidRPr="008D5F88" w:rsidRDefault="005457EA" w:rsidP="004443B0">
      <w:pPr>
        <w:pStyle w:val="Default"/>
        <w:rPr>
          <w:rFonts w:ascii="Helvetica" w:hAnsi="Helvetica" w:cs="Helvetica"/>
          <w:lang w:val="es-ES"/>
        </w:rPr>
      </w:pPr>
      <w:r w:rsidRPr="008D5F88">
        <w:rPr>
          <w:rFonts w:ascii="Helvetica" w:hAnsi="Helvetica"/>
          <w:lang w:val="es-ES"/>
        </w:rPr>
        <w:t xml:space="preserve">Pou moun ki pa ka kite lakay yo pou al nan randevou pou pran vaksen, menm si yo jwenn èd, </w:t>
      </w:r>
      <w:r w:rsidRPr="008D5F88">
        <w:rPr>
          <w:rFonts w:ascii="Helvetica" w:hAnsi="Helvetica"/>
          <w:b/>
          <w:lang w:val="es-ES"/>
        </w:rPr>
        <w:t>Commonwealth la vin ak yon solisyon ki gen plizyè aspè, pou asire moun sa yo kapab pran vaksen an lakay yo.</w:t>
      </w:r>
    </w:p>
    <w:p w14:paraId="75B6DCF6" w14:textId="77777777" w:rsidR="00F87D36" w:rsidRPr="008D5F88" w:rsidRDefault="00F87D36" w:rsidP="004443B0">
      <w:pPr>
        <w:pStyle w:val="Default"/>
        <w:rPr>
          <w:rFonts w:ascii="Helvetica" w:hAnsi="Helvetica" w:cs="Helvetica"/>
          <w:lang w:val="es-ES"/>
        </w:rPr>
      </w:pPr>
    </w:p>
    <w:p w14:paraId="7DFE31CF" w14:textId="06D7B661" w:rsidR="005457EA" w:rsidRPr="008D5F88" w:rsidRDefault="005457EA" w:rsidP="004443B0">
      <w:pPr>
        <w:pStyle w:val="Default"/>
        <w:rPr>
          <w:rFonts w:ascii="Helvetica" w:hAnsi="Helvetica" w:cs="Helvetica"/>
          <w:color w:val="auto"/>
          <w:lang w:val="es-ES"/>
        </w:rPr>
      </w:pPr>
      <w:r w:rsidRPr="008D5F88">
        <w:rPr>
          <w:rFonts w:ascii="Helvetica" w:hAnsi="Helvetica"/>
          <w:b/>
          <w:lang w:val="es-ES"/>
        </w:rPr>
        <w:t xml:space="preserve">Anpil Ajans Lasante lokal yo òganize vaksinasyon adomisil pou kont yo nan kominote pa yo, alòske gen lòt ki te chwazi fè alyans ak </w:t>
      </w:r>
      <w:r w:rsidRPr="008D5F88">
        <w:rPr>
          <w:rFonts w:ascii="Helvetica" w:hAnsi="Helvetica"/>
          <w:lang w:val="es-ES"/>
        </w:rPr>
        <w:t>pwogram vaksinasyon adomisil atravè Commonwealth Care Alliance (CCA) la.</w:t>
      </w:r>
    </w:p>
    <w:p w14:paraId="7E875A40" w14:textId="299E531F" w:rsidR="005457EA" w:rsidRPr="008D5F88" w:rsidRDefault="005457EA" w:rsidP="004443B0">
      <w:pPr>
        <w:pStyle w:val="Default"/>
        <w:rPr>
          <w:rFonts w:ascii="Helvetica" w:hAnsi="Helvetica" w:cs="Helvetica"/>
          <w:color w:val="auto"/>
          <w:lang w:val="es-ES"/>
        </w:rPr>
      </w:pPr>
    </w:p>
    <w:p w14:paraId="29BFE774" w14:textId="57F572C6" w:rsidR="005457EA" w:rsidRPr="008D5F88" w:rsidRDefault="005457EA" w:rsidP="004443B0">
      <w:pPr>
        <w:pStyle w:val="Default"/>
        <w:rPr>
          <w:rFonts w:ascii="Helvetica" w:hAnsi="Helvetica" w:cs="Helvetica"/>
          <w:color w:val="auto"/>
          <w:lang w:val="es-ES"/>
        </w:rPr>
      </w:pPr>
      <w:r w:rsidRPr="008D5F88">
        <w:rPr>
          <w:rFonts w:ascii="Helvetica" w:hAnsi="Helvetica"/>
          <w:b/>
          <w:color w:val="auto"/>
          <w:lang w:val="es-ES"/>
        </w:rPr>
        <w:t xml:space="preserve">Lè yon moun kontakte Liy Santral pou Fè Triyaj Moun pou Pwogram Vaksinasyon Adomisil yo, l ap ka pale ak yon reprezantan ki pral poze li kesyon pou wè si li satisfè kondisyon pou vaksen adomisil </w:t>
      </w:r>
      <w:r w:rsidRPr="008D5F88">
        <w:rPr>
          <w:rFonts w:ascii="Helvetica" w:hAnsi="Helvetica"/>
          <w:color w:val="auto"/>
          <w:lang w:val="es-ES"/>
        </w:rPr>
        <w:t xml:space="preserve">(jan nou eksplike anwo a). Liy Santral Pou Fè Triyaj Moun pou Vaksinasyon Adomisil yo gen posiblite sèlman pou sipòte moun yo nan fè </w:t>
      </w:r>
      <w:r w:rsidRPr="008D5F88">
        <w:rPr>
          <w:rFonts w:ascii="Helvetica" w:hAnsi="Helvetica"/>
          <w:color w:val="auto"/>
          <w:lang w:val="es-ES"/>
        </w:rPr>
        <w:lastRenderedPageBreak/>
        <w:t>triyaj pou yon vaksen adomisil</w:t>
      </w:r>
      <w:r w:rsidR="00AB433C" w:rsidRPr="008D5F88">
        <w:rPr>
          <w:rFonts w:ascii="Helvetica" w:hAnsi="Helvetica"/>
          <w:color w:val="auto"/>
          <w:lang w:val="es-ES"/>
        </w:rPr>
        <w:t>,</w:t>
      </w:r>
      <w:r w:rsidRPr="008D5F88">
        <w:rPr>
          <w:rFonts w:ascii="Helvetica" w:hAnsi="Helvetica"/>
          <w:color w:val="auto"/>
          <w:lang w:val="es-ES"/>
        </w:rPr>
        <w:t xml:space="preserve"> epi reprezantan yo pa kapab pran randevou pou vaksen an jeneral, reponn kesyon jeneral sou COVID-19 oswa bay yon moun konsèy swen lasante.</w:t>
      </w:r>
    </w:p>
    <w:p w14:paraId="704501BE" w14:textId="77777777" w:rsidR="00747CC1" w:rsidRPr="008D5F88" w:rsidRDefault="00747CC1" w:rsidP="004443B0">
      <w:pPr>
        <w:pStyle w:val="Default"/>
        <w:rPr>
          <w:rFonts w:ascii="Helvetica" w:hAnsi="Helvetica" w:cs="Helvetica"/>
          <w:b/>
          <w:bCs/>
          <w:color w:val="auto"/>
          <w:lang w:val="es-ES"/>
        </w:rPr>
      </w:pPr>
    </w:p>
    <w:p w14:paraId="3349E441" w14:textId="43F3B2F7" w:rsidR="005457EA" w:rsidRPr="008D5F88" w:rsidRDefault="004443B0" w:rsidP="004443B0">
      <w:pPr>
        <w:pStyle w:val="Default"/>
        <w:rPr>
          <w:rFonts w:ascii="Helvetica" w:hAnsi="Helvetica" w:cs="Helvetica"/>
          <w:b/>
          <w:bCs/>
          <w:color w:val="auto"/>
          <w:lang w:val="es-ES"/>
        </w:rPr>
      </w:pPr>
      <w:r w:rsidRPr="008D5F88">
        <w:rPr>
          <w:rFonts w:ascii="Helvetica" w:hAnsi="Helvetica"/>
          <w:b/>
          <w:color w:val="auto"/>
          <w:lang w:val="es-ES"/>
        </w:rPr>
        <w:t>Si li satisfè kondisyon pou vaksinasyon adomi</w:t>
      </w:r>
      <w:r w:rsidR="00AB433C" w:rsidRPr="008D5F88">
        <w:rPr>
          <w:rFonts w:ascii="Helvetica" w:hAnsi="Helvetica"/>
          <w:b/>
          <w:color w:val="auto"/>
          <w:lang w:val="es-ES"/>
        </w:rPr>
        <w:t>si</w:t>
      </w:r>
      <w:r w:rsidRPr="008D5F88">
        <w:rPr>
          <w:rFonts w:ascii="Helvetica" w:hAnsi="Helvetica"/>
          <w:b/>
          <w:color w:val="auto"/>
          <w:lang w:val="es-ES"/>
        </w:rPr>
        <w:t>l la, y ap enskri non li ak Founisè Vaksen Adomisil Eta a, ak Commonwealth Care Alliance, oswa dirije yo nan Ajans Lasante lokal pa yo selon kote moun yo ap viv epi si Ajans Lasante lokal yo a bay vaksen adomisil.</w:t>
      </w:r>
    </w:p>
    <w:p w14:paraId="3A7F998A" w14:textId="77777777" w:rsidR="005457EA" w:rsidRPr="008D5F88" w:rsidRDefault="005457EA" w:rsidP="004443B0">
      <w:pPr>
        <w:pStyle w:val="Default"/>
        <w:rPr>
          <w:rFonts w:ascii="Helvetica" w:hAnsi="Helvetica" w:cs="Helvetica"/>
          <w:color w:val="auto"/>
          <w:lang w:val="es-ES"/>
        </w:rPr>
      </w:pPr>
    </w:p>
    <w:p w14:paraId="634F61AF" w14:textId="2EF4F981" w:rsidR="004443B0" w:rsidRPr="008D5F88" w:rsidRDefault="004443B0" w:rsidP="004443B0">
      <w:pPr>
        <w:pStyle w:val="Default"/>
        <w:rPr>
          <w:rFonts w:ascii="Helvetica" w:hAnsi="Helvetica" w:cs="Helvetica"/>
          <w:b/>
          <w:bCs/>
          <w:color w:val="auto"/>
          <w:lang w:val="es-ES"/>
        </w:rPr>
      </w:pPr>
      <w:r w:rsidRPr="008D5F88">
        <w:rPr>
          <w:rFonts w:ascii="Helvetica" w:hAnsi="Helvetica"/>
          <w:color w:val="auto"/>
          <w:lang w:val="es-ES"/>
        </w:rPr>
        <w:t>Si li pa satisfè kondisyon pou yon vaksinasyon adomisil, y ap rekòmande moun ki rele a lòt resous pou jwenn èd pou pran yon randevou nan yon sant vaksinasyon oswa jwenn solisyon pou transpò.</w:t>
      </w:r>
    </w:p>
    <w:p w14:paraId="57D73A97" w14:textId="77777777" w:rsidR="009D4398" w:rsidRPr="008D5F88" w:rsidRDefault="009D4398" w:rsidP="009D4398">
      <w:pPr>
        <w:rPr>
          <w:rFonts w:ascii="Helvetica" w:hAnsi="Helvetica" w:cs="Helvetica"/>
          <w:sz w:val="24"/>
          <w:szCs w:val="24"/>
          <w:lang w:val="es-ES"/>
        </w:rPr>
      </w:pPr>
    </w:p>
    <w:p w14:paraId="10D0504F" w14:textId="2BF323D7" w:rsidR="005457EA" w:rsidRPr="008D5F88" w:rsidRDefault="009D4398" w:rsidP="009D4398">
      <w:pPr>
        <w:rPr>
          <w:rFonts w:ascii="Helvetica" w:hAnsi="Helvetica" w:cs="Helvetica"/>
          <w:b/>
          <w:bCs/>
          <w:sz w:val="24"/>
          <w:szCs w:val="24"/>
          <w:lang w:val="es-ES"/>
        </w:rPr>
      </w:pPr>
      <w:r w:rsidRPr="008D5F88">
        <w:rPr>
          <w:rFonts w:ascii="Helvetica" w:hAnsi="Helvetica"/>
          <w:b/>
          <w:sz w:val="24"/>
          <w:lang w:val="es-ES"/>
        </w:rPr>
        <w:t>Founisè Vaksen Adomisil Eta a, Commonwealth Care Alliance, ap fè aranjman pou pwograme randevou ak bay vaksinasyon adomisil yo.</w:t>
      </w:r>
    </w:p>
    <w:p w14:paraId="44DF301E" w14:textId="77777777" w:rsidR="005457EA" w:rsidRPr="008D5F88" w:rsidRDefault="005457EA" w:rsidP="009D4398">
      <w:pPr>
        <w:rPr>
          <w:rFonts w:ascii="Helvetica" w:hAnsi="Helvetica" w:cs="Helvetica"/>
          <w:b/>
          <w:bCs/>
          <w:sz w:val="24"/>
          <w:szCs w:val="24"/>
          <w:lang w:val="es-ES"/>
        </w:rPr>
      </w:pPr>
    </w:p>
    <w:p w14:paraId="30CC2B4F" w14:textId="3CED4CAB" w:rsidR="005457EA" w:rsidRPr="008D5F88" w:rsidRDefault="009D4398" w:rsidP="005457EA">
      <w:pPr>
        <w:pStyle w:val="ListParagraph"/>
        <w:numPr>
          <w:ilvl w:val="0"/>
          <w:numId w:val="6"/>
        </w:numPr>
        <w:rPr>
          <w:rFonts w:ascii="Helvetica" w:hAnsi="Helvetica" w:cs="Helvetica"/>
          <w:sz w:val="24"/>
          <w:szCs w:val="24"/>
          <w:lang w:val="es-ES"/>
        </w:rPr>
      </w:pPr>
      <w:r w:rsidRPr="008D5F88">
        <w:rPr>
          <w:rFonts w:ascii="Helvetica" w:hAnsi="Helvetica"/>
          <w:sz w:val="24"/>
          <w:lang w:val="es-ES"/>
        </w:rPr>
        <w:t>Founisè Vaksen Adomisil Eta a ap telefone moun yo ki enskri nan Pwogram Eta a pou mete randevou pou vaksen adomisil la, nan anviwon twa (3) jou nòmal travay apati jou enskripsyon an.</w:t>
      </w:r>
    </w:p>
    <w:p w14:paraId="18EEAFEE" w14:textId="44E325C0" w:rsidR="005457EA" w:rsidRPr="008D5F88" w:rsidRDefault="005457EA" w:rsidP="009D4398">
      <w:pPr>
        <w:pStyle w:val="ListParagraph"/>
        <w:numPr>
          <w:ilvl w:val="0"/>
          <w:numId w:val="6"/>
        </w:numPr>
        <w:rPr>
          <w:rFonts w:ascii="Helvetica" w:hAnsi="Helvetica" w:cs="Helvetica"/>
          <w:sz w:val="24"/>
          <w:szCs w:val="24"/>
          <w:lang w:val="en-US"/>
        </w:rPr>
      </w:pPr>
      <w:r w:rsidRPr="008D5F88">
        <w:rPr>
          <w:rFonts w:ascii="Helvetica" w:hAnsi="Helvetica"/>
          <w:color w:val="000000" w:themeColor="text1"/>
          <w:sz w:val="24"/>
          <w:lang w:val="es-ES"/>
        </w:rPr>
        <w:t xml:space="preserve">Founisè Vaksen Adomisil Eta a ap gen pwofesyonèl lasante nan ekip la ki pral vizite kay la pou bay vaksen COVID-19 la selon tout rekòmandasyon sante piblik yo. </w:t>
      </w:r>
      <w:r w:rsidRPr="008D5F88">
        <w:rPr>
          <w:rFonts w:ascii="Helvetica" w:hAnsi="Helvetica"/>
          <w:color w:val="000000" w:themeColor="text1"/>
          <w:sz w:val="24"/>
          <w:lang w:val="en-US"/>
        </w:rPr>
        <w:t>Nan moman moun lan ap mete randevou vaksen an, moun k ap bay vaksen an ap pale ak moun k ap resevwa vaksen an sou bezwen li yo. Moun k ap bay vaksen yo se pwofesyonèl lasante yo tcheke dosye sou vi yo, se moun ki suiv pi bon metòd sante piblik epi y ap gen medikaman pou jere reyaksyon alèji.</w:t>
      </w:r>
    </w:p>
    <w:p w14:paraId="6ED75BEB" w14:textId="76A30E2A" w:rsidR="009D4398" w:rsidRPr="008D5F88" w:rsidRDefault="0064767A" w:rsidP="009D4398">
      <w:pPr>
        <w:pStyle w:val="ListParagraph"/>
        <w:numPr>
          <w:ilvl w:val="0"/>
          <w:numId w:val="6"/>
        </w:numPr>
        <w:rPr>
          <w:rFonts w:ascii="Helvetica" w:hAnsi="Helvetica" w:cs="Helvetica"/>
          <w:sz w:val="24"/>
          <w:szCs w:val="24"/>
          <w:lang w:val="en-US"/>
        </w:rPr>
      </w:pPr>
      <w:r w:rsidRPr="008D5F88">
        <w:rPr>
          <w:rFonts w:ascii="Helvetica" w:hAnsi="Helvetica"/>
          <w:sz w:val="24"/>
          <w:lang w:val="en-US"/>
        </w:rPr>
        <w:t>Founisè Vaksen Adomisil Eta a ap itilize Vaksen yon sèl dòz Johnson &amp; Johnson Janssen lan FDA apwouve.</w:t>
      </w:r>
    </w:p>
    <w:p w14:paraId="71F03FDC" w14:textId="28CED5CE" w:rsidR="005457EA" w:rsidRPr="008D5F88" w:rsidRDefault="005457EA" w:rsidP="009D4398">
      <w:pPr>
        <w:rPr>
          <w:rFonts w:ascii="Helvetica" w:hAnsi="Helvetica" w:cs="Helvetica"/>
          <w:sz w:val="24"/>
          <w:szCs w:val="24"/>
          <w:lang w:val="en-US"/>
        </w:rPr>
      </w:pPr>
    </w:p>
    <w:p w14:paraId="1F5DDAC4" w14:textId="2E0B889B" w:rsidR="005457EA" w:rsidRPr="008D5F88" w:rsidRDefault="005457EA" w:rsidP="005457EA">
      <w:pPr>
        <w:pStyle w:val="Default"/>
        <w:rPr>
          <w:rFonts w:ascii="Helvetica" w:hAnsi="Helvetica" w:cs="Helvetica"/>
          <w:b/>
          <w:bCs/>
          <w:lang w:val="en-US"/>
        </w:rPr>
      </w:pPr>
      <w:r w:rsidRPr="008D5F88">
        <w:rPr>
          <w:rFonts w:ascii="Helvetica" w:hAnsi="Helvetica"/>
          <w:b/>
          <w:lang w:val="en-US"/>
        </w:rPr>
        <w:t xml:space="preserve">Akoz de faktè lojistik yo konsènan dat ekspirasyon vaksen an pandan transpò a, y ap gwoupe moun k ap resevwa vaksinasyon adomisil yo pa rapò </w:t>
      </w:r>
      <w:r w:rsidR="001A64BA" w:rsidRPr="008D5F88">
        <w:rPr>
          <w:rFonts w:ascii="Helvetica" w:hAnsi="Helvetica"/>
          <w:b/>
          <w:lang w:val="en-US"/>
        </w:rPr>
        <w:t xml:space="preserve">a </w:t>
      </w:r>
      <w:r w:rsidRPr="008D5F88">
        <w:rPr>
          <w:rFonts w:ascii="Helvetica" w:hAnsi="Helvetica"/>
          <w:b/>
          <w:lang w:val="en-US"/>
        </w:rPr>
        <w:t>rejyon yo abite, li pa fèt sou baz moun ki vini avan k ap pran sèvis avan.</w:t>
      </w:r>
      <w:r w:rsidR="007E69CD">
        <w:rPr>
          <w:rFonts w:ascii="Helvetica" w:hAnsi="Helvetica"/>
          <w:b/>
          <w:lang w:val="en-US"/>
        </w:rPr>
        <w:t xml:space="preserve"> </w:t>
      </w:r>
      <w:r w:rsidRPr="008D5F88">
        <w:rPr>
          <w:rFonts w:ascii="Helvetica" w:hAnsi="Helvetica"/>
          <w:b/>
          <w:lang w:val="en-US"/>
        </w:rPr>
        <w:t>Li ka pran moun yo plizyè semèn pou jwenn vaksinasyon adomisil akoz de faktè lojistik sa yo.</w:t>
      </w:r>
    </w:p>
    <w:p w14:paraId="21ED157B" w14:textId="2260DB66" w:rsidR="005457EA" w:rsidRPr="008D5F88" w:rsidRDefault="005457EA" w:rsidP="009D4398">
      <w:pPr>
        <w:rPr>
          <w:rFonts w:ascii="Helvetica" w:hAnsi="Helvetica" w:cs="Helvetica"/>
          <w:b/>
          <w:bCs/>
          <w:sz w:val="24"/>
          <w:szCs w:val="24"/>
          <w:lang w:val="en-US"/>
        </w:rPr>
      </w:pPr>
    </w:p>
    <w:p w14:paraId="56CE58DF" w14:textId="4706648B" w:rsidR="00747CC1" w:rsidRPr="008D5F88" w:rsidRDefault="00747CC1" w:rsidP="009D4398">
      <w:pPr>
        <w:rPr>
          <w:rFonts w:ascii="Helvetica" w:hAnsi="Helvetica" w:cs="Helvetica"/>
          <w:sz w:val="24"/>
          <w:szCs w:val="24"/>
          <w:lang w:val="en-US"/>
        </w:rPr>
      </w:pPr>
      <w:r w:rsidRPr="008D5F88">
        <w:rPr>
          <w:rFonts w:ascii="Helvetica" w:hAnsi="Helvetica"/>
          <w:sz w:val="24"/>
          <w:lang w:val="en-US"/>
        </w:rPr>
        <w:t>Pou moun yo ki bezwen èd lè y ap fè enskripsyon alavans oswa pran yon randevou kote yo bay vaksen, tanpri rele nan 2-1-1 (877-211-6277).</w:t>
      </w:r>
    </w:p>
    <w:sectPr w:rsidR="00747CC1" w:rsidRPr="008D5F88" w:rsidSect="00F87D36">
      <w:headerReference w:type="even" r:id="rId12"/>
      <w:headerReference w:type="default" r:id="rId13"/>
      <w:footerReference w:type="even" r:id="rId14"/>
      <w:footerReference w:type="default" r:id="rId15"/>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387A5" w14:textId="77777777" w:rsidR="005348D1" w:rsidRDefault="005348D1" w:rsidP="00B740B8">
      <w:r>
        <w:separator/>
      </w:r>
    </w:p>
  </w:endnote>
  <w:endnote w:type="continuationSeparator" w:id="0">
    <w:p w14:paraId="3137B0D9" w14:textId="77777777" w:rsidR="005348D1" w:rsidRDefault="005348D1"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505204"/>
      <w:docPartObj>
        <w:docPartGallery w:val="Page Numbers (Bottom of Page)"/>
        <w:docPartUnique/>
      </w:docPartObj>
    </w:sdtPr>
    <w:sdtEndPr>
      <w:rPr>
        <w:noProof/>
      </w:rPr>
    </w:sdtEndPr>
    <w:sdtContent>
      <w:p w14:paraId="4AD7C769" w14:textId="02B5EE43" w:rsidR="00E22FDE" w:rsidRPr="0064767A" w:rsidRDefault="0064767A" w:rsidP="0064767A">
        <w:pPr>
          <w:pStyle w:val="Footer"/>
          <w:jc w:val="right"/>
        </w:pPr>
        <w:r>
          <w:rPr>
            <w:i/>
            <w:iCs/>
          </w:rPr>
          <w:t>Revizyon 23 mas 2021</w:t>
        </w:r>
        <w:r>
          <w:rPr>
            <w:i/>
          </w:rPr>
          <w:tab/>
        </w:r>
        <w:r>
          <w:rPr>
            <w:i/>
          </w:rPr>
          <w:tab/>
        </w: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F2135" w14:textId="77777777" w:rsidR="005348D1" w:rsidRDefault="005348D1" w:rsidP="00B740B8">
      <w:r>
        <w:separator/>
      </w:r>
    </w:p>
  </w:footnote>
  <w:footnote w:type="continuationSeparator" w:id="0">
    <w:p w14:paraId="648578EE" w14:textId="77777777" w:rsidR="005348D1" w:rsidRDefault="005348D1"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FCE5" w14:textId="39C9F09E" w:rsidR="00FA291A" w:rsidRDefault="00FA291A">
    <w:pPr>
      <w:pStyle w:val="Header"/>
    </w:pPr>
  </w:p>
  <w:p w14:paraId="2CF2C438" w14:textId="77777777" w:rsidR="00E22FDE" w:rsidRDefault="00E2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F6E9" w14:textId="49CF416A" w:rsidR="00202799" w:rsidRDefault="00F87D36">
    <w:pPr>
      <w:pStyle w:val="Header"/>
    </w:pPr>
    <w:r>
      <w:rPr>
        <w:noProof/>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70CD1B5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r>
                            <w:rPr>
                              <w:rFonts w:ascii="Helvetica" w:hAnsi="Helvetica"/>
                              <w:b/>
                              <w:color w:val="FFFFFF" w:themeColor="background1"/>
                              <w:sz w:val="28"/>
                            </w:rPr>
                            <w:t>Gid ak Enfòmasyon sou Resous nan Pwogram Vaksen</w:t>
                          </w:r>
                          <w:r w:rsidR="007E69CD">
                            <w:rPr>
                              <w:rFonts w:ascii="Helvetica" w:hAnsi="Helvetica"/>
                              <w:b/>
                              <w:color w:val="FFFFFF" w:themeColor="background1"/>
                              <w:sz w:val="28"/>
                            </w:rPr>
                            <w:t xml:space="preserve"> </w:t>
                          </w:r>
                          <w:r>
                            <w:rPr>
                              <w:rFonts w:ascii="Helvetica" w:hAnsi="Helvetica"/>
                              <w:b/>
                              <w:color w:val="FFFFFF" w:themeColor="background1"/>
                              <w:sz w:val="28"/>
                            </w:rPr>
                            <w:t>Adomisil nan Massachusetts 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" filled="f" stroked="f">
              <v:textbox>
                <w:txbxContent>
                  <w:p w14:paraId="4F9CAFEC" w14:textId="70CD1B5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proofErr w:type="spellStart"/>
                    <w:r>
                      <w:rPr>
                        <w:rFonts w:ascii="Helvetica" w:hAnsi="Helvetica"/>
                        <w:b/>
                        <w:color w:val="FFFFFF" w:themeColor="background1"/>
                        <w:sz w:val="28"/>
                      </w:rPr>
                      <w:t>Gid</w:t>
                    </w:r>
                    <w:proofErr w:type="spellEnd"/>
                    <w:r>
                      <w:rPr>
                        <w:rFonts w:ascii="Helvetica" w:hAnsi="Helvetica"/>
                        <w:b/>
                        <w:color w:val="FFFFFF" w:themeColor="background1"/>
                        <w:sz w:val="28"/>
                      </w:rPr>
                      <w:t xml:space="preserve"> </w:t>
                    </w:r>
                    <w:proofErr w:type="spellStart"/>
                    <w:r>
                      <w:rPr>
                        <w:rFonts w:ascii="Helvetica" w:hAnsi="Helvetica"/>
                        <w:b/>
                        <w:color w:val="FFFFFF" w:themeColor="background1"/>
                        <w:sz w:val="28"/>
                      </w:rPr>
                      <w:t>ak</w:t>
                    </w:r>
                    <w:proofErr w:type="spellEnd"/>
                    <w:r>
                      <w:rPr>
                        <w:rFonts w:ascii="Helvetica" w:hAnsi="Helvetica"/>
                        <w:b/>
                        <w:color w:val="FFFFFF" w:themeColor="background1"/>
                        <w:sz w:val="28"/>
                      </w:rPr>
                      <w:t xml:space="preserve"> </w:t>
                    </w:r>
                    <w:proofErr w:type="spellStart"/>
                    <w:r>
                      <w:rPr>
                        <w:rFonts w:ascii="Helvetica" w:hAnsi="Helvetica"/>
                        <w:b/>
                        <w:color w:val="FFFFFF" w:themeColor="background1"/>
                        <w:sz w:val="28"/>
                      </w:rPr>
                      <w:t>Enfòmasyon</w:t>
                    </w:r>
                    <w:proofErr w:type="spellEnd"/>
                    <w:r>
                      <w:rPr>
                        <w:rFonts w:ascii="Helvetica" w:hAnsi="Helvetica"/>
                        <w:b/>
                        <w:color w:val="FFFFFF" w:themeColor="background1"/>
                        <w:sz w:val="28"/>
                      </w:rPr>
                      <w:t xml:space="preserve"> sou </w:t>
                    </w:r>
                    <w:proofErr w:type="spellStart"/>
                    <w:r>
                      <w:rPr>
                        <w:rFonts w:ascii="Helvetica" w:hAnsi="Helvetica"/>
                        <w:b/>
                        <w:color w:val="FFFFFF" w:themeColor="background1"/>
                        <w:sz w:val="28"/>
                      </w:rPr>
                      <w:t>Resous</w:t>
                    </w:r>
                    <w:proofErr w:type="spellEnd"/>
                    <w:r>
                      <w:rPr>
                        <w:rFonts w:ascii="Helvetica" w:hAnsi="Helvetica"/>
                        <w:b/>
                        <w:color w:val="FFFFFF" w:themeColor="background1"/>
                        <w:sz w:val="28"/>
                      </w:rPr>
                      <w:t xml:space="preserve"> nan </w:t>
                    </w:r>
                    <w:proofErr w:type="spellStart"/>
                    <w:r>
                      <w:rPr>
                        <w:rFonts w:ascii="Helvetica" w:hAnsi="Helvetica"/>
                        <w:b/>
                        <w:color w:val="FFFFFF" w:themeColor="background1"/>
                        <w:sz w:val="28"/>
                      </w:rPr>
                      <w:t>Pwogram</w:t>
                    </w:r>
                    <w:proofErr w:type="spellEnd"/>
                    <w:r>
                      <w:rPr>
                        <w:rFonts w:ascii="Helvetica" w:hAnsi="Helvetica"/>
                        <w:b/>
                        <w:color w:val="FFFFFF" w:themeColor="background1"/>
                        <w:sz w:val="28"/>
                      </w:rPr>
                      <w:t xml:space="preserve"> </w:t>
                    </w:r>
                    <w:proofErr w:type="spellStart"/>
                    <w:r>
                      <w:rPr>
                        <w:rFonts w:ascii="Helvetica" w:hAnsi="Helvetica"/>
                        <w:b/>
                        <w:color w:val="FFFFFF" w:themeColor="background1"/>
                        <w:sz w:val="28"/>
                      </w:rPr>
                      <w:t>Vaksen</w:t>
                    </w:r>
                    <w:proofErr w:type="spellEnd"/>
                    <w:r w:rsidR="007E69CD">
                      <w:rPr>
                        <w:rFonts w:ascii="Helvetica" w:hAnsi="Helvetica"/>
                        <w:b/>
                        <w:color w:val="FFFFFF" w:themeColor="background1"/>
                        <w:sz w:val="28"/>
                      </w:rPr>
                      <w:t xml:space="preserve"> </w:t>
                    </w:r>
                    <w:proofErr w:type="spellStart"/>
                    <w:r>
                      <w:rPr>
                        <w:rFonts w:ascii="Helvetica" w:hAnsi="Helvetica"/>
                        <w:b/>
                        <w:color w:val="FFFFFF" w:themeColor="background1"/>
                        <w:sz w:val="28"/>
                      </w:rPr>
                      <w:t>Adomisil</w:t>
                    </w:r>
                    <w:proofErr w:type="spellEnd"/>
                    <w:r>
                      <w:rPr>
                        <w:rFonts w:ascii="Helvetica" w:hAnsi="Helvetica"/>
                        <w:b/>
                        <w:color w:val="FFFFFF" w:themeColor="background1"/>
                        <w:sz w:val="28"/>
                      </w:rPr>
                      <w:t xml:space="preserve"> nan Massachusetts la</w:t>
                    </w:r>
                  </w:p>
                </w:txbxContent>
              </v:textbox>
              <w10:wrap type="tight" anchorx="page" anchory="page"/>
            </v:shape>
          </w:pict>
        </mc:Fallback>
      </mc:AlternateContent>
    </w:r>
    <w:r>
      <w:rPr>
        <w:noProof/>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4138"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" fillcolor="#0d2e82 [3215]" strokecolor="#d0973d [3206]" strokeweight="4.5pt">
              <w10:wrap anchorx="page"/>
            </v:rect>
          </w:pict>
        </mc:Fallback>
      </mc:AlternateContent>
    </w:r>
  </w:p>
  <w:p w14:paraId="55F83284" w14:textId="77777777" w:rsidR="00E22FDE" w:rsidRDefault="00E22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2E96"/>
    <w:rsid w:val="00017E56"/>
    <w:rsid w:val="00023479"/>
    <w:rsid w:val="00033CB7"/>
    <w:rsid w:val="000442DD"/>
    <w:rsid w:val="00052FB7"/>
    <w:rsid w:val="0005774E"/>
    <w:rsid w:val="00060DEB"/>
    <w:rsid w:val="0008690D"/>
    <w:rsid w:val="00091CF9"/>
    <w:rsid w:val="000953F5"/>
    <w:rsid w:val="000A45E9"/>
    <w:rsid w:val="000A5789"/>
    <w:rsid w:val="000C2210"/>
    <w:rsid w:val="000C32F7"/>
    <w:rsid w:val="000D4A25"/>
    <w:rsid w:val="000E207C"/>
    <w:rsid w:val="000E233D"/>
    <w:rsid w:val="000F23B8"/>
    <w:rsid w:val="000F5F8F"/>
    <w:rsid w:val="000F72DC"/>
    <w:rsid w:val="00101B1C"/>
    <w:rsid w:val="00111088"/>
    <w:rsid w:val="00113AB5"/>
    <w:rsid w:val="00130FFE"/>
    <w:rsid w:val="00145DE6"/>
    <w:rsid w:val="00155CF4"/>
    <w:rsid w:val="00155FF2"/>
    <w:rsid w:val="00163C17"/>
    <w:rsid w:val="00164695"/>
    <w:rsid w:val="0017042C"/>
    <w:rsid w:val="00183849"/>
    <w:rsid w:val="001A138E"/>
    <w:rsid w:val="001A3DB3"/>
    <w:rsid w:val="001A64BA"/>
    <w:rsid w:val="001D304D"/>
    <w:rsid w:val="001D61D0"/>
    <w:rsid w:val="001F3E07"/>
    <w:rsid w:val="00201884"/>
    <w:rsid w:val="00202799"/>
    <w:rsid w:val="00226403"/>
    <w:rsid w:val="00230FDA"/>
    <w:rsid w:val="0023394E"/>
    <w:rsid w:val="00237D9D"/>
    <w:rsid w:val="0024472D"/>
    <w:rsid w:val="0025243F"/>
    <w:rsid w:val="00252DEF"/>
    <w:rsid w:val="00262615"/>
    <w:rsid w:val="00270C28"/>
    <w:rsid w:val="002732DE"/>
    <w:rsid w:val="00277870"/>
    <w:rsid w:val="00293A19"/>
    <w:rsid w:val="00295C69"/>
    <w:rsid w:val="002A74C4"/>
    <w:rsid w:val="002F07DA"/>
    <w:rsid w:val="002F5624"/>
    <w:rsid w:val="002F74CF"/>
    <w:rsid w:val="00321FF8"/>
    <w:rsid w:val="00334B09"/>
    <w:rsid w:val="00362292"/>
    <w:rsid w:val="003659C6"/>
    <w:rsid w:val="003667B0"/>
    <w:rsid w:val="003768BC"/>
    <w:rsid w:val="00376F37"/>
    <w:rsid w:val="00377CBB"/>
    <w:rsid w:val="0038212E"/>
    <w:rsid w:val="003853E0"/>
    <w:rsid w:val="00390BE9"/>
    <w:rsid w:val="003A21F9"/>
    <w:rsid w:val="003B0DB3"/>
    <w:rsid w:val="003B75A8"/>
    <w:rsid w:val="003C0D3E"/>
    <w:rsid w:val="003D3D05"/>
    <w:rsid w:val="003D727E"/>
    <w:rsid w:val="003E5FFC"/>
    <w:rsid w:val="003F1C4B"/>
    <w:rsid w:val="003F36B4"/>
    <w:rsid w:val="003F62CD"/>
    <w:rsid w:val="004023DD"/>
    <w:rsid w:val="004068D5"/>
    <w:rsid w:val="0042755E"/>
    <w:rsid w:val="00430FF9"/>
    <w:rsid w:val="00442323"/>
    <w:rsid w:val="00443663"/>
    <w:rsid w:val="004443B0"/>
    <w:rsid w:val="004443CC"/>
    <w:rsid w:val="00452C0A"/>
    <w:rsid w:val="004659B6"/>
    <w:rsid w:val="00484107"/>
    <w:rsid w:val="004845F2"/>
    <w:rsid w:val="00484E36"/>
    <w:rsid w:val="004B5B30"/>
    <w:rsid w:val="004C4237"/>
    <w:rsid w:val="004C6061"/>
    <w:rsid w:val="004E2A57"/>
    <w:rsid w:val="005071E2"/>
    <w:rsid w:val="00515391"/>
    <w:rsid w:val="00524D18"/>
    <w:rsid w:val="00531933"/>
    <w:rsid w:val="00531DAD"/>
    <w:rsid w:val="005348D1"/>
    <w:rsid w:val="0054316C"/>
    <w:rsid w:val="005436C0"/>
    <w:rsid w:val="005457EA"/>
    <w:rsid w:val="00547042"/>
    <w:rsid w:val="00551692"/>
    <w:rsid w:val="00560DD3"/>
    <w:rsid w:val="00577E45"/>
    <w:rsid w:val="00584147"/>
    <w:rsid w:val="005A113A"/>
    <w:rsid w:val="005A6886"/>
    <w:rsid w:val="005A7067"/>
    <w:rsid w:val="005B441C"/>
    <w:rsid w:val="005D2509"/>
    <w:rsid w:val="005D5D4F"/>
    <w:rsid w:val="005D64DB"/>
    <w:rsid w:val="005E04F8"/>
    <w:rsid w:val="005E22C3"/>
    <w:rsid w:val="005F45ED"/>
    <w:rsid w:val="00601FB8"/>
    <w:rsid w:val="00602CD4"/>
    <w:rsid w:val="0060411F"/>
    <w:rsid w:val="006379A8"/>
    <w:rsid w:val="006469FD"/>
    <w:rsid w:val="0064767A"/>
    <w:rsid w:val="006541FB"/>
    <w:rsid w:val="00657A98"/>
    <w:rsid w:val="006647AC"/>
    <w:rsid w:val="00674ED7"/>
    <w:rsid w:val="00680B86"/>
    <w:rsid w:val="00691DF8"/>
    <w:rsid w:val="006945D2"/>
    <w:rsid w:val="006A0E09"/>
    <w:rsid w:val="006A56BC"/>
    <w:rsid w:val="006C0E62"/>
    <w:rsid w:val="006C297D"/>
    <w:rsid w:val="006C58DD"/>
    <w:rsid w:val="006D394C"/>
    <w:rsid w:val="006E086E"/>
    <w:rsid w:val="006E4432"/>
    <w:rsid w:val="006F068A"/>
    <w:rsid w:val="006F0E68"/>
    <w:rsid w:val="006F34F9"/>
    <w:rsid w:val="00713327"/>
    <w:rsid w:val="007163BA"/>
    <w:rsid w:val="00723F77"/>
    <w:rsid w:val="00730B8D"/>
    <w:rsid w:val="00734364"/>
    <w:rsid w:val="00734C67"/>
    <w:rsid w:val="00734E59"/>
    <w:rsid w:val="00746F84"/>
    <w:rsid w:val="00747CC1"/>
    <w:rsid w:val="00764914"/>
    <w:rsid w:val="0077299D"/>
    <w:rsid w:val="007771B8"/>
    <w:rsid w:val="007B1FAC"/>
    <w:rsid w:val="007B23BE"/>
    <w:rsid w:val="007C5671"/>
    <w:rsid w:val="007E69CD"/>
    <w:rsid w:val="007F2599"/>
    <w:rsid w:val="00806041"/>
    <w:rsid w:val="00807CA9"/>
    <w:rsid w:val="00815130"/>
    <w:rsid w:val="00823F1B"/>
    <w:rsid w:val="00837D08"/>
    <w:rsid w:val="00843077"/>
    <w:rsid w:val="008459DF"/>
    <w:rsid w:val="00852AB6"/>
    <w:rsid w:val="008651B5"/>
    <w:rsid w:val="0086777F"/>
    <w:rsid w:val="008749D3"/>
    <w:rsid w:val="00891C5C"/>
    <w:rsid w:val="00891CBE"/>
    <w:rsid w:val="008C22B2"/>
    <w:rsid w:val="008D33E5"/>
    <w:rsid w:val="008D5F88"/>
    <w:rsid w:val="008E59C0"/>
    <w:rsid w:val="008F15FD"/>
    <w:rsid w:val="008F3C18"/>
    <w:rsid w:val="008F3D14"/>
    <w:rsid w:val="008F7003"/>
    <w:rsid w:val="00906E5C"/>
    <w:rsid w:val="0091125D"/>
    <w:rsid w:val="00924E6D"/>
    <w:rsid w:val="00930001"/>
    <w:rsid w:val="00942BE7"/>
    <w:rsid w:val="0094487C"/>
    <w:rsid w:val="0095244A"/>
    <w:rsid w:val="0096190F"/>
    <w:rsid w:val="00964F87"/>
    <w:rsid w:val="0097276C"/>
    <w:rsid w:val="00973165"/>
    <w:rsid w:val="009964AC"/>
    <w:rsid w:val="009B40FF"/>
    <w:rsid w:val="009B6416"/>
    <w:rsid w:val="009C69DF"/>
    <w:rsid w:val="009D40EA"/>
    <w:rsid w:val="009D4398"/>
    <w:rsid w:val="009E3847"/>
    <w:rsid w:val="009E4454"/>
    <w:rsid w:val="009E6AFC"/>
    <w:rsid w:val="00A03AB8"/>
    <w:rsid w:val="00A20276"/>
    <w:rsid w:val="00A30BDA"/>
    <w:rsid w:val="00A31074"/>
    <w:rsid w:val="00A37251"/>
    <w:rsid w:val="00A44526"/>
    <w:rsid w:val="00A54A67"/>
    <w:rsid w:val="00A64578"/>
    <w:rsid w:val="00A70AA3"/>
    <w:rsid w:val="00A85449"/>
    <w:rsid w:val="00A8793B"/>
    <w:rsid w:val="00A935EE"/>
    <w:rsid w:val="00A936D4"/>
    <w:rsid w:val="00A93D90"/>
    <w:rsid w:val="00A96028"/>
    <w:rsid w:val="00AB272D"/>
    <w:rsid w:val="00AB433C"/>
    <w:rsid w:val="00AC0B7D"/>
    <w:rsid w:val="00AC171C"/>
    <w:rsid w:val="00AC29FD"/>
    <w:rsid w:val="00AD56E3"/>
    <w:rsid w:val="00AE2590"/>
    <w:rsid w:val="00B253E0"/>
    <w:rsid w:val="00B414E1"/>
    <w:rsid w:val="00B508C0"/>
    <w:rsid w:val="00B550B0"/>
    <w:rsid w:val="00B5732E"/>
    <w:rsid w:val="00B641BE"/>
    <w:rsid w:val="00B71DF3"/>
    <w:rsid w:val="00B740B8"/>
    <w:rsid w:val="00B85745"/>
    <w:rsid w:val="00B9055F"/>
    <w:rsid w:val="00B923E8"/>
    <w:rsid w:val="00BA4D33"/>
    <w:rsid w:val="00BA4FDB"/>
    <w:rsid w:val="00BB0345"/>
    <w:rsid w:val="00BC62BA"/>
    <w:rsid w:val="00BD2D91"/>
    <w:rsid w:val="00BF1001"/>
    <w:rsid w:val="00BF1C89"/>
    <w:rsid w:val="00C1186C"/>
    <w:rsid w:val="00C2796E"/>
    <w:rsid w:val="00C30087"/>
    <w:rsid w:val="00C3540C"/>
    <w:rsid w:val="00C40A4B"/>
    <w:rsid w:val="00C4442C"/>
    <w:rsid w:val="00C47D2E"/>
    <w:rsid w:val="00C61CAD"/>
    <w:rsid w:val="00C63488"/>
    <w:rsid w:val="00C64E2D"/>
    <w:rsid w:val="00C656AF"/>
    <w:rsid w:val="00C73866"/>
    <w:rsid w:val="00C80639"/>
    <w:rsid w:val="00C80A6B"/>
    <w:rsid w:val="00CD3178"/>
    <w:rsid w:val="00D0191A"/>
    <w:rsid w:val="00D065AB"/>
    <w:rsid w:val="00D10560"/>
    <w:rsid w:val="00D27361"/>
    <w:rsid w:val="00D3348E"/>
    <w:rsid w:val="00D46C40"/>
    <w:rsid w:val="00D6020C"/>
    <w:rsid w:val="00D63F48"/>
    <w:rsid w:val="00D877DB"/>
    <w:rsid w:val="00D919A6"/>
    <w:rsid w:val="00DA1CB9"/>
    <w:rsid w:val="00DA2373"/>
    <w:rsid w:val="00DC5712"/>
    <w:rsid w:val="00DE25F4"/>
    <w:rsid w:val="00DF2A93"/>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DD0"/>
    <w:rsid w:val="00EC7A83"/>
    <w:rsid w:val="00ED5060"/>
    <w:rsid w:val="00EF2A07"/>
    <w:rsid w:val="00F005FD"/>
    <w:rsid w:val="00F22690"/>
    <w:rsid w:val="00F2793F"/>
    <w:rsid w:val="00F3423D"/>
    <w:rsid w:val="00F35851"/>
    <w:rsid w:val="00F628DA"/>
    <w:rsid w:val="00F87D36"/>
    <w:rsid w:val="00F946B8"/>
    <w:rsid w:val="00FA291A"/>
    <w:rsid w:val="00FA61EE"/>
    <w:rsid w:val="00FA6872"/>
    <w:rsid w:val="00FB621D"/>
    <w:rsid w:val="00FC70F5"/>
    <w:rsid w:val="00FC7D76"/>
    <w:rsid w:val="00FE38A0"/>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H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08C3E-8A20-4907-A7A1-C245356E1D79}">
  <ds:schemaRefs>
    <ds:schemaRef ds:uri="http://schemas.openxmlformats.org/officeDocument/2006/bibliography"/>
  </ds:schemaRefs>
</ds:datastoreItem>
</file>

<file path=customXml/itemProps2.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3.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Meg Coffin</cp:lastModifiedBy>
  <cp:revision>2</cp:revision>
  <cp:lastPrinted>2021-01-31T21:31:00Z</cp:lastPrinted>
  <dcterms:created xsi:type="dcterms:W3CDTF">2021-04-01T20:22:00Z</dcterms:created>
  <dcterms:modified xsi:type="dcterms:W3CDTF">2021-04-01T20:22:00Z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